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A3371">
      <w:pPr>
        <w:spacing w:line="500" w:lineRule="exact"/>
        <w:ind w:firstLine="3534" w:firstLineChars="800"/>
        <w:jc w:val="both"/>
        <w:rPr>
          <w:rFonts w:hint="eastAsia"/>
          <w:b/>
          <w:sz w:val="44"/>
          <w:szCs w:val="44"/>
        </w:rPr>
      </w:pPr>
      <w:r>
        <w:rPr>
          <w:rFonts w:hint="eastAsia"/>
          <w:b/>
          <w:sz w:val="44"/>
          <w:szCs w:val="44"/>
        </w:rPr>
        <w:t>运输合同</w:t>
      </w:r>
      <w:bookmarkStart w:id="0" w:name="_GoBack"/>
      <w:bookmarkEnd w:id="0"/>
    </w:p>
    <w:p w14:paraId="0477BA3C">
      <w:pPr>
        <w:spacing w:line="500" w:lineRule="exact"/>
        <w:jc w:val="center"/>
        <w:rPr>
          <w:rFonts w:hint="eastAsia" w:eastAsia="宋体"/>
          <w:b/>
          <w:sz w:val="44"/>
          <w:szCs w:val="44"/>
          <w:lang w:val="en-US" w:eastAsia="zh-CN"/>
        </w:rPr>
      </w:pPr>
      <w:r>
        <w:rPr>
          <w:rFonts w:hint="eastAsia"/>
          <w:b/>
          <w:sz w:val="44"/>
          <w:szCs w:val="44"/>
          <w:lang w:val="en-US" w:eastAsia="zh-CN"/>
        </w:rPr>
        <w:t xml:space="preserve">                     </w:t>
      </w:r>
    </w:p>
    <w:p w14:paraId="2742A646">
      <w:pPr>
        <w:spacing w:line="500" w:lineRule="exact"/>
        <w:rPr>
          <w:rFonts w:hint="eastAsia" w:ascii="仿宋" w:hAnsi="仿宋" w:eastAsia="仿宋" w:cs="仿宋"/>
          <w:sz w:val="28"/>
          <w:szCs w:val="28"/>
          <w:u w:val="single"/>
        </w:rPr>
      </w:pPr>
      <w:r>
        <w:rPr>
          <w:rFonts w:hint="eastAsia" w:ascii="仿宋" w:hAnsi="仿宋" w:eastAsia="仿宋" w:cs="仿宋"/>
          <w:sz w:val="28"/>
          <w:szCs w:val="28"/>
        </w:rPr>
        <w:t>托运人：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lang w:eastAsia="zh-CN"/>
        </w:rPr>
        <w:t>限公司</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（以下简称甲方）</w:t>
      </w:r>
    </w:p>
    <w:p w14:paraId="57DC4131">
      <w:pPr>
        <w:spacing w:line="500" w:lineRule="exact"/>
        <w:rPr>
          <w:rFonts w:hint="eastAsia" w:ascii="仿宋" w:hAnsi="仿宋" w:eastAsia="仿宋" w:cs="仿宋"/>
          <w:sz w:val="28"/>
          <w:szCs w:val="28"/>
          <w:u w:val="single"/>
        </w:rPr>
      </w:pPr>
      <w:r>
        <w:rPr>
          <w:rFonts w:hint="eastAsia" w:ascii="仿宋" w:hAnsi="仿宋" w:eastAsia="仿宋" w:cs="仿宋"/>
          <w:sz w:val="28"/>
          <w:szCs w:val="28"/>
        </w:rPr>
        <w:t>承运人：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lang w:eastAsia="zh-CN"/>
        </w:rPr>
        <w:t>有限公司</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（以下简称乙方）</w:t>
      </w:r>
    </w:p>
    <w:p w14:paraId="1DBBF35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经甲乙双方友好协商，现甲方将</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工程</w:t>
      </w:r>
      <w:r>
        <w:rPr>
          <w:rFonts w:hint="eastAsia" w:ascii="仿宋" w:hAnsi="仿宋" w:eastAsia="仿宋" w:cs="仿宋"/>
          <w:sz w:val="24"/>
          <w:szCs w:val="24"/>
          <w:u w:val="single"/>
        </w:rPr>
        <w:t xml:space="preserve">  </w:t>
      </w:r>
      <w:r>
        <w:rPr>
          <w:rFonts w:hint="eastAsia" w:ascii="仿宋" w:hAnsi="仿宋" w:eastAsia="仿宋" w:cs="仿宋"/>
          <w:b w:val="0"/>
          <w:bCs/>
          <w:sz w:val="24"/>
          <w:szCs w:val="24"/>
          <w:u w:val="single"/>
          <w:lang w:val="en-US" w:eastAsia="zh-CN"/>
        </w:rPr>
        <w:t xml:space="preserve">****运输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工作交给乙方完成 ，为明确双方权利、义务和经济责任，基于平等互惠互利原则，根据《中华人民共和国合同法》有关规定，经双方协商，特定立本协议，便于双遵守。</w:t>
      </w:r>
    </w:p>
    <w:p w14:paraId="7DB014BF">
      <w:pPr>
        <w:pStyle w:val="4"/>
        <w:numPr>
          <w:ilvl w:val="0"/>
          <w:numId w:val="0"/>
        </w:numPr>
        <w:spacing w:line="500" w:lineRule="exact"/>
        <w:ind w:firstLine="281" w:firstLineChars="100"/>
        <w:rPr>
          <w:rFonts w:hint="eastAsia" w:ascii="楷体" w:hAnsi="楷体" w:eastAsia="楷体" w:cs="楷体"/>
          <w:b/>
          <w:bCs/>
          <w:sz w:val="28"/>
          <w:szCs w:val="28"/>
        </w:rPr>
      </w:pPr>
      <w:r>
        <w:rPr>
          <w:rFonts w:hint="eastAsia" w:ascii="楷体" w:hAnsi="楷体" w:eastAsia="楷体" w:cs="楷体"/>
          <w:b/>
          <w:bCs/>
          <w:sz w:val="28"/>
          <w:szCs w:val="28"/>
          <w:lang w:eastAsia="zh-CN"/>
        </w:rPr>
        <w:t>一、</w:t>
      </w:r>
      <w:r>
        <w:rPr>
          <w:rFonts w:hint="eastAsia" w:ascii="楷体" w:hAnsi="楷体" w:eastAsia="楷体" w:cs="楷体"/>
          <w:b/>
          <w:bCs/>
          <w:sz w:val="28"/>
          <w:szCs w:val="28"/>
        </w:rPr>
        <w:t>货物运输种类</w:t>
      </w:r>
    </w:p>
    <w:p w14:paraId="766D98BE">
      <w:pPr>
        <w:pStyle w:val="4"/>
        <w:numPr>
          <w:ilvl w:val="0"/>
          <w:numId w:val="1"/>
        </w:numPr>
        <w:spacing w:line="500" w:lineRule="exact"/>
        <w:ind w:firstLineChars="0"/>
        <w:rPr>
          <w:rFonts w:hint="eastAsia" w:ascii="仿宋" w:hAnsi="仿宋" w:eastAsia="仿宋" w:cs="仿宋"/>
          <w:sz w:val="28"/>
          <w:szCs w:val="28"/>
        </w:rPr>
      </w:pPr>
      <w:r>
        <w:rPr>
          <w:rFonts w:hint="eastAsia" w:ascii="仿宋" w:hAnsi="仿宋" w:eastAsia="仿宋" w:cs="仿宋"/>
          <w:sz w:val="28"/>
          <w:szCs w:val="28"/>
        </w:rPr>
        <w:t>货物名称：</w:t>
      </w:r>
      <w:r>
        <w:rPr>
          <w:rFonts w:hint="eastAsia" w:ascii="仿宋" w:hAnsi="仿宋" w:eastAsia="仿宋" w:cs="仿宋"/>
          <w:sz w:val="28"/>
          <w:szCs w:val="28"/>
          <w:lang w:val="en-US" w:eastAsia="zh-CN"/>
        </w:rPr>
        <w:t>*******</w:t>
      </w:r>
    </w:p>
    <w:p w14:paraId="2FE06E65">
      <w:pPr>
        <w:pStyle w:val="4"/>
        <w:numPr>
          <w:ilvl w:val="0"/>
          <w:numId w:val="1"/>
        </w:numPr>
        <w:spacing w:line="500" w:lineRule="exact"/>
        <w:ind w:firstLineChars="0"/>
        <w:rPr>
          <w:rFonts w:hint="eastAsia" w:ascii="仿宋" w:hAnsi="仿宋" w:eastAsia="仿宋" w:cs="仿宋"/>
          <w:sz w:val="28"/>
          <w:szCs w:val="28"/>
        </w:rPr>
      </w:pPr>
      <w:r>
        <w:rPr>
          <w:rFonts w:hint="eastAsia" w:ascii="仿宋" w:hAnsi="仿宋" w:eastAsia="仿宋" w:cs="仿宋"/>
          <w:sz w:val="28"/>
          <w:szCs w:val="28"/>
        </w:rPr>
        <w:t>运输</w:t>
      </w:r>
      <w:r>
        <w:rPr>
          <w:rFonts w:hint="eastAsia" w:ascii="仿宋" w:hAnsi="仿宋" w:eastAsia="仿宋" w:cs="仿宋"/>
          <w:sz w:val="28"/>
          <w:szCs w:val="28"/>
          <w:lang w:eastAsia="zh-CN"/>
        </w:rPr>
        <w:t>种</w:t>
      </w:r>
      <w:r>
        <w:rPr>
          <w:rFonts w:hint="eastAsia" w:ascii="仿宋" w:hAnsi="仿宋" w:eastAsia="仿宋" w:cs="仿宋"/>
          <w:sz w:val="28"/>
          <w:szCs w:val="28"/>
        </w:rPr>
        <w:t>类：公路汽车运输和吊卸</w:t>
      </w:r>
    </w:p>
    <w:p w14:paraId="53F6A63C">
      <w:pPr>
        <w:pStyle w:val="4"/>
        <w:numPr>
          <w:ilvl w:val="0"/>
          <w:numId w:val="0"/>
        </w:numPr>
        <w:spacing w:line="500" w:lineRule="exact"/>
        <w:ind w:firstLine="281" w:firstLineChars="100"/>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运费结算</w:t>
      </w:r>
    </w:p>
    <w:p w14:paraId="2607B5FA">
      <w:pPr>
        <w:pStyle w:val="4"/>
        <w:numPr>
          <w:ilvl w:val="0"/>
          <w:numId w:val="2"/>
        </w:numPr>
        <w:spacing w:line="500" w:lineRule="exact"/>
        <w:ind w:firstLineChars="0"/>
        <w:rPr>
          <w:rFonts w:hint="eastAsia" w:ascii="仿宋" w:hAnsi="仿宋" w:eastAsia="仿宋" w:cs="仿宋"/>
          <w:sz w:val="28"/>
          <w:szCs w:val="28"/>
          <w:u w:val="none"/>
        </w:rPr>
      </w:pPr>
      <w:r>
        <w:rPr>
          <w:rFonts w:hint="eastAsia" w:ascii="仿宋" w:hAnsi="仿宋" w:eastAsia="仿宋" w:cs="仿宋"/>
          <w:sz w:val="28"/>
          <w:szCs w:val="28"/>
        </w:rPr>
        <w:t>运输路线：</w:t>
      </w:r>
      <w:r>
        <w:rPr>
          <w:rFonts w:hint="eastAsia" w:ascii="仿宋" w:hAnsi="仿宋" w:eastAsia="仿宋" w:cs="仿宋"/>
          <w:sz w:val="24"/>
          <w:szCs w:val="24"/>
          <w:lang w:eastAsia="zh-CN"/>
        </w:rPr>
        <w:t>广元市</w:t>
      </w:r>
      <w:r>
        <w:rPr>
          <w:rFonts w:hint="eastAsia" w:ascii="仿宋" w:hAnsi="仿宋" w:eastAsia="仿宋" w:cs="仿宋"/>
          <w:sz w:val="24"/>
          <w:szCs w:val="24"/>
          <w:u w:val="none"/>
          <w:lang w:val="en-US" w:eastAsia="zh-CN"/>
        </w:rPr>
        <w:t>*********</w:t>
      </w:r>
      <w:r>
        <w:rPr>
          <w:rFonts w:hint="eastAsia" w:ascii="仿宋" w:hAnsi="仿宋" w:eastAsia="仿宋" w:cs="仿宋"/>
          <w:sz w:val="24"/>
          <w:szCs w:val="24"/>
          <w:u w:val="none"/>
          <w:lang w:eastAsia="zh-CN"/>
        </w:rPr>
        <w:t>。</w:t>
      </w:r>
    </w:p>
    <w:p w14:paraId="1BF795B5">
      <w:pPr>
        <w:pStyle w:val="4"/>
        <w:numPr>
          <w:ilvl w:val="0"/>
          <w:numId w:val="2"/>
        </w:numPr>
        <w:spacing w:line="500" w:lineRule="exact"/>
        <w:ind w:firstLineChars="0"/>
        <w:rPr>
          <w:rFonts w:hint="eastAsia" w:ascii="仿宋" w:hAnsi="仿宋" w:eastAsia="仿宋" w:cs="仿宋"/>
          <w:sz w:val="28"/>
          <w:szCs w:val="28"/>
        </w:rPr>
      </w:pPr>
      <w:r>
        <w:rPr>
          <w:rFonts w:hint="eastAsia" w:ascii="仿宋" w:hAnsi="仿宋" w:eastAsia="仿宋" w:cs="仿宋"/>
          <w:sz w:val="28"/>
          <w:szCs w:val="28"/>
        </w:rPr>
        <w:t>运费结算：</w:t>
      </w:r>
      <w:r>
        <w:rPr>
          <w:rFonts w:hint="eastAsia" w:ascii="仿宋" w:hAnsi="仿宋" w:eastAsia="仿宋" w:cs="仿宋"/>
          <w:sz w:val="28"/>
          <w:szCs w:val="28"/>
          <w:lang w:eastAsia="zh-CN"/>
        </w:rPr>
        <w:t>运输完毕后凭专票结算，先票后款。</w:t>
      </w:r>
    </w:p>
    <w:p w14:paraId="16F4E39F">
      <w:pPr>
        <w:pStyle w:val="4"/>
        <w:numPr>
          <w:ilvl w:val="0"/>
          <w:numId w:val="2"/>
        </w:numPr>
        <w:spacing w:line="500" w:lineRule="exact"/>
        <w:ind w:firstLineChars="0"/>
        <w:rPr>
          <w:rFonts w:hint="eastAsia" w:ascii="仿宋" w:hAnsi="仿宋" w:eastAsia="仿宋" w:cs="仿宋"/>
          <w:sz w:val="28"/>
          <w:szCs w:val="28"/>
        </w:rPr>
      </w:pPr>
      <w:r>
        <w:rPr>
          <w:rFonts w:hint="eastAsia" w:ascii="仿宋" w:hAnsi="仿宋" w:eastAsia="仿宋" w:cs="仿宋"/>
          <w:sz w:val="28"/>
          <w:szCs w:val="28"/>
        </w:rPr>
        <w:t>运费总价：</w:t>
      </w:r>
      <w:r>
        <w:rPr>
          <w:rFonts w:hint="eastAsia" w:ascii="仿宋" w:hAnsi="仿宋" w:eastAsia="仿宋" w:cs="仿宋"/>
          <w:sz w:val="28"/>
          <w:szCs w:val="28"/>
          <w:lang w:val="en-US" w:eastAsia="zh-CN"/>
        </w:rPr>
        <w:t>**********元 （*****整）</w:t>
      </w:r>
    </w:p>
    <w:p w14:paraId="384205C1">
      <w:pPr>
        <w:pStyle w:val="4"/>
        <w:numPr>
          <w:ilvl w:val="0"/>
          <w:numId w:val="2"/>
        </w:numPr>
        <w:spacing w:line="500" w:lineRule="exact"/>
        <w:ind w:firstLineChars="0"/>
        <w:rPr>
          <w:rFonts w:hint="eastAsia" w:ascii="仿宋" w:hAnsi="仿宋" w:eastAsia="仿宋" w:cs="仿宋"/>
          <w:sz w:val="28"/>
          <w:szCs w:val="28"/>
        </w:rPr>
      </w:pPr>
      <w:r>
        <w:rPr>
          <w:rFonts w:hint="eastAsia" w:ascii="仿宋" w:hAnsi="仿宋" w:eastAsia="仿宋" w:cs="仿宋"/>
          <w:sz w:val="28"/>
          <w:szCs w:val="28"/>
        </w:rPr>
        <w:t>结算方式</w:t>
      </w:r>
      <w:r>
        <w:rPr>
          <w:rFonts w:hint="eastAsia" w:ascii="仿宋" w:hAnsi="仿宋" w:eastAsia="仿宋" w:cs="仿宋"/>
          <w:sz w:val="28"/>
          <w:szCs w:val="28"/>
          <w:lang w:eastAsia="zh-CN"/>
        </w:rPr>
        <w:t>（含开票）</w:t>
      </w:r>
      <w:r>
        <w:rPr>
          <w:rFonts w:hint="eastAsia" w:ascii="仿宋" w:hAnsi="仿宋" w:eastAsia="仿宋" w:cs="仿宋"/>
          <w:sz w:val="28"/>
          <w:szCs w:val="28"/>
        </w:rPr>
        <w:t>：</w:t>
      </w:r>
      <w:r>
        <w:rPr>
          <w:rFonts w:hint="eastAsia" w:ascii="仿宋" w:hAnsi="仿宋" w:eastAsia="仿宋" w:cs="仿宋"/>
          <w:sz w:val="28"/>
          <w:szCs w:val="28"/>
          <w:lang w:eastAsia="zh-CN"/>
        </w:rPr>
        <w:t>凭运输发票，一次性付款。</w:t>
      </w:r>
    </w:p>
    <w:p w14:paraId="329034F9">
      <w:pPr>
        <w:pStyle w:val="4"/>
        <w:numPr>
          <w:ilvl w:val="0"/>
          <w:numId w:val="3"/>
        </w:numPr>
        <w:spacing w:line="500" w:lineRule="exact"/>
        <w:ind w:leftChars="0" w:firstLine="281" w:firstLineChars="100"/>
        <w:rPr>
          <w:rFonts w:hint="eastAsia" w:ascii="楷体" w:hAnsi="楷体" w:eastAsia="楷体" w:cs="楷体"/>
          <w:b/>
          <w:bCs/>
          <w:sz w:val="28"/>
          <w:szCs w:val="28"/>
        </w:rPr>
      </w:pPr>
      <w:r>
        <w:rPr>
          <w:rFonts w:hint="eastAsia" w:ascii="楷体" w:hAnsi="楷体" w:eastAsia="楷体" w:cs="楷体"/>
          <w:b/>
          <w:bCs/>
          <w:sz w:val="28"/>
          <w:szCs w:val="28"/>
        </w:rPr>
        <w:t>风险承担：</w:t>
      </w:r>
    </w:p>
    <w:p w14:paraId="744D5942">
      <w:pPr>
        <w:pStyle w:val="4"/>
        <w:numPr>
          <w:ilvl w:val="0"/>
          <w:numId w:val="4"/>
        </w:num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乙方车辆必须在有效的保险期内，由于车辆在行驶中（包括材料装载地和甲方施工区域内）发生的交通意外事故由乙方自行负责。</w:t>
      </w:r>
    </w:p>
    <w:p w14:paraId="329662BF">
      <w:pPr>
        <w:pStyle w:val="4"/>
        <w:numPr>
          <w:ilvl w:val="0"/>
          <w:numId w:val="0"/>
        </w:num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装车货物的物损风险由乙方承担。</w:t>
      </w:r>
    </w:p>
    <w:p w14:paraId="474B4C3E">
      <w:pPr>
        <w:pStyle w:val="4"/>
        <w:numPr>
          <w:ilvl w:val="0"/>
          <w:numId w:val="0"/>
        </w:numPr>
        <w:spacing w:line="500" w:lineRule="exact"/>
        <w:ind w:leftChars="0" w:firstLine="281" w:firstLineChars="100"/>
        <w:rPr>
          <w:rFonts w:hint="eastAsia" w:ascii="楷体" w:hAnsi="楷体" w:eastAsia="楷体" w:cs="楷体"/>
          <w:b/>
          <w:bCs/>
          <w:sz w:val="28"/>
          <w:szCs w:val="28"/>
        </w:rPr>
      </w:pPr>
      <w:r>
        <w:rPr>
          <w:rFonts w:hint="eastAsia" w:ascii="楷体" w:hAnsi="楷体" w:eastAsia="楷体" w:cs="楷体"/>
          <w:b/>
          <w:bCs/>
          <w:sz w:val="28"/>
          <w:szCs w:val="28"/>
          <w:lang w:eastAsia="zh-CN"/>
        </w:rPr>
        <w:t>四、</w:t>
      </w:r>
      <w:r>
        <w:rPr>
          <w:rFonts w:hint="eastAsia" w:ascii="楷体" w:hAnsi="楷体" w:eastAsia="楷体" w:cs="楷体"/>
          <w:b/>
          <w:bCs/>
          <w:sz w:val="28"/>
          <w:szCs w:val="28"/>
        </w:rPr>
        <w:t>甲方义务和责任</w:t>
      </w:r>
    </w:p>
    <w:p w14:paraId="74BB0E4A">
      <w:pPr>
        <w:pStyle w:val="4"/>
        <w:numPr>
          <w:ilvl w:val="0"/>
          <w:numId w:val="0"/>
        </w:numPr>
        <w:spacing w:line="500" w:lineRule="exact"/>
        <w:ind w:leftChars="0" w:firstLine="280" w:firstLineChars="100"/>
        <w:rPr>
          <w:rFonts w:hint="eastAsia" w:ascii="仿宋" w:hAnsi="仿宋" w:eastAsia="仿宋" w:cs="仿宋"/>
          <w:sz w:val="28"/>
          <w:szCs w:val="28"/>
        </w:rPr>
      </w:pPr>
      <w:r>
        <w:rPr>
          <w:rFonts w:hint="eastAsia" w:ascii="仿宋" w:hAnsi="仿宋" w:eastAsia="仿宋" w:cs="仿宋"/>
          <w:b w:val="0"/>
          <w:bCs w:val="0"/>
          <w:sz w:val="28"/>
          <w:szCs w:val="28"/>
          <w:lang w:val="en-US" w:eastAsia="zh-CN"/>
        </w:rPr>
        <w:t>1</w:t>
      </w:r>
      <w:r>
        <w:rPr>
          <w:rFonts w:hint="eastAsia" w:ascii="楷体" w:hAnsi="楷体" w:eastAsia="楷体" w:cs="楷体"/>
          <w:b w:val="0"/>
          <w:bCs w:val="0"/>
          <w:sz w:val="28"/>
          <w:szCs w:val="28"/>
          <w:lang w:val="en-US" w:eastAsia="zh-CN"/>
        </w:rPr>
        <w:t>.</w:t>
      </w:r>
      <w:r>
        <w:rPr>
          <w:rFonts w:hint="eastAsia" w:ascii="仿宋" w:hAnsi="仿宋" w:eastAsia="仿宋" w:cs="仿宋"/>
          <w:sz w:val="28"/>
          <w:szCs w:val="28"/>
        </w:rPr>
        <w:t>甲方确保施工场地运输道路良好，道路畅通，低洼或破损严重路段应及时修复，确保乙方重载运输车辆安全通行。</w:t>
      </w:r>
    </w:p>
    <w:p w14:paraId="1FEA60CA">
      <w:pPr>
        <w:pStyle w:val="4"/>
        <w:numPr>
          <w:ilvl w:val="0"/>
          <w:numId w:val="0"/>
        </w:num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甲方保证按照合同要求及时向乙方支付运费。</w:t>
      </w:r>
    </w:p>
    <w:p w14:paraId="31026F56">
      <w:pPr>
        <w:pStyle w:val="4"/>
        <w:numPr>
          <w:ilvl w:val="0"/>
          <w:numId w:val="0"/>
        </w:numPr>
        <w:spacing w:line="500" w:lineRule="exact"/>
        <w:ind w:firstLine="280" w:firstLineChars="100"/>
        <w:rPr>
          <w:rFonts w:hint="eastAsia" w:ascii="楷体" w:hAnsi="楷体" w:eastAsia="楷体" w:cs="楷体"/>
          <w:sz w:val="28"/>
          <w:szCs w:val="28"/>
        </w:rPr>
      </w:pPr>
      <w:r>
        <w:rPr>
          <w:rFonts w:hint="eastAsia" w:ascii="楷体" w:hAnsi="楷体" w:eastAsia="楷体" w:cs="楷体"/>
          <w:sz w:val="28"/>
          <w:szCs w:val="28"/>
          <w:lang w:eastAsia="zh-CN"/>
        </w:rPr>
        <w:t>五、</w:t>
      </w:r>
      <w:r>
        <w:rPr>
          <w:rFonts w:hint="eastAsia" w:ascii="楷体" w:hAnsi="楷体" w:eastAsia="楷体" w:cs="楷体"/>
          <w:sz w:val="28"/>
          <w:szCs w:val="28"/>
        </w:rPr>
        <w:t>乙方责任</w:t>
      </w:r>
    </w:p>
    <w:p w14:paraId="5884849F">
      <w:pPr>
        <w:pStyle w:val="4"/>
        <w:numPr>
          <w:ilvl w:val="0"/>
          <w:numId w:val="0"/>
        </w:num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乙方接受甲</w:t>
      </w:r>
      <w:r>
        <w:rPr>
          <w:rFonts w:hint="eastAsia" w:ascii="仿宋" w:hAnsi="仿宋" w:eastAsia="仿宋" w:cs="仿宋"/>
          <w:sz w:val="28"/>
          <w:szCs w:val="28"/>
          <w:lang w:eastAsia="zh-CN"/>
        </w:rPr>
        <w:t>方</w:t>
      </w:r>
      <w:r>
        <w:rPr>
          <w:rFonts w:hint="eastAsia" w:ascii="仿宋" w:hAnsi="仿宋" w:eastAsia="仿宋" w:cs="仿宋"/>
          <w:sz w:val="28"/>
          <w:szCs w:val="28"/>
        </w:rPr>
        <w:t>委托，为其提供货物运输服务，应及时操作转运货物，安全、准时、准确的将货物运至甲方施工地。</w:t>
      </w:r>
    </w:p>
    <w:p w14:paraId="6F3FBD9B">
      <w:pPr>
        <w:pStyle w:val="4"/>
        <w:numPr>
          <w:ilvl w:val="0"/>
          <w:numId w:val="0"/>
        </w:num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乙方必须严格按照甲方的时间执行，如因特殊情况未能按时送货物，乙方应及时向甲方限得联系，向甲方汇报并取得处理。如甲方调查有不实情况，甲方有权作出处罚。</w:t>
      </w:r>
    </w:p>
    <w:p w14:paraId="52547641">
      <w:pPr>
        <w:pStyle w:val="4"/>
        <w:numPr>
          <w:ilvl w:val="0"/>
          <w:numId w:val="0"/>
        </w:num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乙方在运输过程中因丢失、破损货物的，概由乙方负责。</w:t>
      </w:r>
    </w:p>
    <w:p w14:paraId="1AB6B03C">
      <w:pPr>
        <w:pStyle w:val="4"/>
        <w:numPr>
          <w:ilvl w:val="0"/>
          <w:numId w:val="0"/>
        </w:numPr>
        <w:spacing w:line="500" w:lineRule="exact"/>
        <w:ind w:firstLine="281" w:firstLineChars="10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违约责任</w:t>
      </w:r>
    </w:p>
    <w:p w14:paraId="30487CEF">
      <w:pPr>
        <w:pStyle w:val="4"/>
        <w:numPr>
          <w:ilvl w:val="0"/>
          <w:numId w:val="0"/>
        </w:num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甲方合理安排运输任务，如因甲方安排失误造成货物到场不能按时卸货造成的损失由甲方负责 。</w:t>
      </w:r>
    </w:p>
    <w:p w14:paraId="5C8A130A">
      <w:pPr>
        <w:pStyle w:val="4"/>
        <w:numPr>
          <w:ilvl w:val="0"/>
          <w:numId w:val="0"/>
        </w:num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乙方未能按时执行运输任务，造成货物损失由乙方负责。</w:t>
      </w:r>
    </w:p>
    <w:p w14:paraId="1771037A">
      <w:pPr>
        <w:pStyle w:val="4"/>
        <w:numPr>
          <w:ilvl w:val="0"/>
          <w:numId w:val="0"/>
        </w:num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本合同一式</w:t>
      </w:r>
      <w:r>
        <w:rPr>
          <w:rFonts w:hint="eastAsia" w:ascii="仿宋" w:hAnsi="仿宋" w:eastAsia="仿宋" w:cs="仿宋"/>
          <w:sz w:val="28"/>
          <w:szCs w:val="28"/>
          <w:lang w:val="en-US" w:eastAsia="zh-CN"/>
        </w:rPr>
        <w:t>贰</w:t>
      </w:r>
      <w:r>
        <w:rPr>
          <w:rFonts w:hint="eastAsia" w:ascii="仿宋" w:hAnsi="仿宋" w:eastAsia="仿宋" w:cs="仿宋"/>
          <w:sz w:val="28"/>
          <w:szCs w:val="28"/>
        </w:rPr>
        <w:t>份，甲乙双方各执</w:t>
      </w:r>
      <w:r>
        <w:rPr>
          <w:rFonts w:hint="eastAsia" w:ascii="仿宋" w:hAnsi="仿宋" w:eastAsia="仿宋" w:cs="仿宋"/>
          <w:sz w:val="28"/>
          <w:szCs w:val="28"/>
          <w:lang w:eastAsia="zh-CN"/>
        </w:rPr>
        <w:t>壹</w:t>
      </w:r>
      <w:r>
        <w:rPr>
          <w:rFonts w:hint="eastAsia" w:ascii="仿宋" w:hAnsi="仿宋" w:eastAsia="仿宋" w:cs="仿宋"/>
          <w:sz w:val="28"/>
          <w:szCs w:val="28"/>
        </w:rPr>
        <w:t>份，具有同等法律效力。经双方签字盖章之日起生效，如发生纠纷，双方协商解决，协商无效的可向</w:t>
      </w:r>
      <w:r>
        <w:rPr>
          <w:rFonts w:hint="eastAsia" w:ascii="仿宋" w:hAnsi="仿宋" w:eastAsia="仿宋" w:cs="仿宋"/>
          <w:sz w:val="28"/>
          <w:szCs w:val="28"/>
          <w:lang w:eastAsia="zh-CN"/>
        </w:rPr>
        <w:t>甲方</w:t>
      </w:r>
      <w:r>
        <w:rPr>
          <w:rFonts w:hint="eastAsia" w:ascii="仿宋" w:hAnsi="仿宋" w:eastAsia="仿宋" w:cs="仿宋"/>
          <w:sz w:val="28"/>
          <w:szCs w:val="28"/>
        </w:rPr>
        <w:t>所在地人民法院申请诉讼解决。</w:t>
      </w:r>
    </w:p>
    <w:p w14:paraId="49C9193A">
      <w:pPr>
        <w:pStyle w:val="4"/>
        <w:ind w:firstLine="0" w:firstLineChars="0"/>
        <w:rPr>
          <w:rFonts w:hint="eastAsia" w:ascii="仿宋" w:hAnsi="仿宋" w:eastAsia="仿宋" w:cs="仿宋"/>
          <w:sz w:val="28"/>
          <w:szCs w:val="28"/>
        </w:rPr>
      </w:pPr>
    </w:p>
    <w:p w14:paraId="0A0EAFB2">
      <w:pPr>
        <w:spacing w:line="600" w:lineRule="exact"/>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甲方（盖章）：</w:t>
      </w:r>
      <w:r>
        <w:rPr>
          <w:rFonts w:hint="eastAsia" w:ascii="仿宋" w:hAnsi="仿宋" w:eastAsia="仿宋" w:cs="仿宋"/>
          <w:b w:val="0"/>
          <w:bCs w:val="0"/>
          <w:sz w:val="22"/>
          <w:szCs w:val="22"/>
          <w:lang w:val="en-US" w:eastAsia="zh-CN"/>
        </w:rPr>
        <w:t>**********</w:t>
      </w:r>
      <w:r>
        <w:rPr>
          <w:rFonts w:hint="eastAsia" w:ascii="仿宋" w:hAnsi="仿宋" w:eastAsia="仿宋" w:cs="仿宋"/>
          <w:b w:val="0"/>
          <w:bCs w:val="0"/>
          <w:sz w:val="22"/>
          <w:szCs w:val="22"/>
          <w:lang w:eastAsia="zh-CN"/>
        </w:rPr>
        <w:t>限公司</w:t>
      </w:r>
      <w:r>
        <w:rPr>
          <w:rFonts w:hint="eastAsia" w:ascii="仿宋" w:hAnsi="仿宋" w:eastAsia="仿宋" w:cs="仿宋"/>
          <w:b w:val="0"/>
          <w:bCs w:val="0"/>
          <w:sz w:val="22"/>
          <w:szCs w:val="22"/>
        </w:rPr>
        <w:t xml:space="preserve">  乙方（盖章）：四川</w:t>
      </w:r>
      <w:r>
        <w:rPr>
          <w:rFonts w:hint="eastAsia" w:ascii="仿宋" w:hAnsi="仿宋" w:eastAsia="仿宋" w:cs="仿宋"/>
          <w:b w:val="0"/>
          <w:bCs w:val="0"/>
          <w:sz w:val="22"/>
          <w:szCs w:val="22"/>
          <w:lang w:val="en-US" w:eastAsia="zh-CN"/>
        </w:rPr>
        <w:t>*******</w:t>
      </w:r>
    </w:p>
    <w:p w14:paraId="3488ABDD">
      <w:pPr>
        <w:spacing w:line="6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法定代表人（签字）：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法定代表人（签字）：</w:t>
      </w:r>
    </w:p>
    <w:p w14:paraId="7C2CB086">
      <w:pPr>
        <w:spacing w:line="6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或委托代理人（签字）：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或委托代理人（签字）：</w:t>
      </w:r>
    </w:p>
    <w:p w14:paraId="502E4053">
      <w:pPr>
        <w:shd w:val="solid" w:color="FFFFFF" w:fill="auto"/>
        <w:autoSpaceDN w:val="0"/>
        <w:spacing w:line="600" w:lineRule="exact"/>
        <w:rPr>
          <w:rFonts w:hint="default" w:ascii="宋体" w:hAnsi="宋体" w:eastAsia="宋体" w:cs="宋体"/>
          <w:b w:val="0"/>
          <w:bCs w:val="0"/>
          <w:sz w:val="22"/>
          <w:szCs w:val="22"/>
          <w:lang w:val="en-US" w:eastAsia="zh-CN"/>
        </w:rPr>
      </w:pPr>
      <w:r>
        <w:rPr>
          <w:rFonts w:hint="eastAsia" w:ascii="仿宋" w:hAnsi="仿宋" w:eastAsia="仿宋" w:cs="仿宋"/>
          <w:b w:val="0"/>
          <w:bCs w:val="0"/>
          <w:sz w:val="24"/>
          <w:szCs w:val="24"/>
        </w:rPr>
        <w:t>开户行：</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开户行：</w:t>
      </w:r>
      <w:r>
        <w:rPr>
          <w:rFonts w:hint="eastAsia" w:ascii="宋体" w:hAnsi="宋体" w:cs="宋体"/>
          <w:b w:val="0"/>
          <w:bCs w:val="0"/>
          <w:sz w:val="24"/>
          <w:szCs w:val="24"/>
          <w:lang w:val="en-US" w:eastAsia="zh-CN"/>
        </w:rPr>
        <w:t>************</w:t>
      </w:r>
    </w:p>
    <w:p w14:paraId="44C37A2A">
      <w:pPr>
        <w:spacing w:line="600" w:lineRule="exact"/>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rPr>
        <w:t>账号：</w:t>
      </w:r>
      <w:r>
        <w:rPr>
          <w:rFonts w:hint="eastAsia" w:ascii="宋体" w:hAnsi="宋体" w:cs="宋体"/>
          <w:b w:val="0"/>
          <w:bCs w:val="0"/>
          <w:sz w:val="22"/>
          <w:szCs w:val="22"/>
          <w:lang w:val="en-US" w:eastAsia="zh-CN"/>
        </w:rPr>
        <w:t>********</w:t>
      </w:r>
      <w:r>
        <w:rPr>
          <w:rFonts w:hint="eastAsia" w:ascii="宋体" w:hAnsi="宋体" w:eastAsia="宋体" w:cs="宋体"/>
          <w:b w:val="0"/>
          <w:bCs w:val="0"/>
          <w:sz w:val="22"/>
          <w:szCs w:val="22"/>
        </w:rPr>
        <w:t xml:space="preserve">    </w:t>
      </w:r>
      <w:r>
        <w:rPr>
          <w:rFonts w:hint="eastAsia" w:ascii="宋体" w:hAnsi="宋体" w:eastAsia="宋体" w:cs="宋体"/>
          <w:b w:val="0"/>
          <w:bCs w:val="0"/>
          <w:sz w:val="22"/>
          <w:szCs w:val="22"/>
          <w:lang w:val="en-US" w:eastAsia="zh-CN"/>
        </w:rPr>
        <w:t xml:space="preserve">    </w:t>
      </w:r>
      <w:r>
        <w:rPr>
          <w:rFonts w:hint="eastAsia" w:ascii="宋体" w:hAnsi="宋体" w:cs="宋体"/>
          <w:b w:val="0"/>
          <w:bCs w:val="0"/>
          <w:sz w:val="22"/>
          <w:szCs w:val="22"/>
          <w:lang w:val="en-US" w:eastAsia="zh-CN"/>
        </w:rPr>
        <w:t xml:space="preserve">    </w:t>
      </w:r>
      <w:r>
        <w:rPr>
          <w:rFonts w:hint="eastAsia" w:ascii="宋体" w:hAnsi="宋体" w:eastAsia="宋体" w:cs="宋体"/>
          <w:b w:val="0"/>
          <w:bCs w:val="0"/>
          <w:sz w:val="22"/>
          <w:szCs w:val="22"/>
        </w:rPr>
        <w:t>账号：</w:t>
      </w:r>
      <w:r>
        <w:rPr>
          <w:rFonts w:hint="eastAsia" w:ascii="宋体" w:hAnsi="宋体" w:cs="宋体"/>
          <w:b w:val="0"/>
          <w:bCs w:val="0"/>
          <w:sz w:val="24"/>
          <w:szCs w:val="24"/>
          <w:lang w:val="en-US" w:eastAsia="zh-CN"/>
        </w:rPr>
        <w:t>*****************</w:t>
      </w:r>
    </w:p>
    <w:p w14:paraId="61EC3550">
      <w:pPr>
        <w:shd w:val="solid" w:color="FFFFFF" w:fill="auto"/>
        <w:autoSpaceDN w:val="0"/>
        <w:spacing w:line="600" w:lineRule="exact"/>
        <w:rPr>
          <w:rFonts w:hint="default" w:ascii="宋体" w:hAnsi="宋体" w:eastAsia="宋体" w:cs="宋体"/>
          <w:b w:val="0"/>
          <w:bCs w:val="0"/>
          <w:color w:val="000000"/>
          <w:sz w:val="22"/>
          <w:szCs w:val="22"/>
          <w:shd w:val="clear" w:color="auto" w:fill="FFFFFF"/>
          <w:lang w:val="en-US"/>
        </w:rPr>
      </w:pPr>
      <w:r>
        <w:rPr>
          <w:rFonts w:hint="eastAsia" w:ascii="宋体" w:hAnsi="宋体" w:eastAsia="宋体" w:cs="宋体"/>
          <w:b w:val="0"/>
          <w:bCs w:val="0"/>
          <w:sz w:val="22"/>
          <w:szCs w:val="22"/>
        </w:rPr>
        <w:t>纳税人识别号：</w:t>
      </w:r>
      <w:r>
        <w:rPr>
          <w:rFonts w:hint="eastAsia" w:ascii="宋体" w:hAnsi="宋体" w:cs="宋体"/>
          <w:b w:val="0"/>
          <w:bCs w:val="0"/>
          <w:sz w:val="20"/>
          <w:szCs w:val="20"/>
          <w:lang w:val="en-US" w:eastAsia="zh-CN"/>
        </w:rPr>
        <w:t>*******</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2"/>
          <w:szCs w:val="22"/>
          <w:lang w:val="en-US" w:eastAsia="zh-CN"/>
        </w:rPr>
        <w:t xml:space="preserve">   </w:t>
      </w:r>
      <w:r>
        <w:rPr>
          <w:rFonts w:hint="eastAsia" w:ascii="宋体" w:hAnsi="宋体" w:cs="宋体"/>
          <w:b w:val="0"/>
          <w:bCs w:val="0"/>
          <w:sz w:val="22"/>
          <w:szCs w:val="22"/>
          <w:lang w:val="en-US" w:eastAsia="zh-CN"/>
        </w:rPr>
        <w:t xml:space="preserve">  </w:t>
      </w:r>
      <w:r>
        <w:rPr>
          <w:rFonts w:hint="eastAsia" w:ascii="宋体" w:hAnsi="宋体" w:eastAsia="宋体" w:cs="宋体"/>
          <w:b w:val="0"/>
          <w:bCs w:val="0"/>
          <w:sz w:val="22"/>
          <w:szCs w:val="22"/>
          <w:lang w:val="en-US" w:eastAsia="zh-CN"/>
        </w:rPr>
        <w:t xml:space="preserve"> </w:t>
      </w:r>
      <w:r>
        <w:rPr>
          <w:rFonts w:hint="eastAsia" w:ascii="宋体" w:hAnsi="宋体" w:eastAsia="宋体" w:cs="宋体"/>
          <w:b w:val="0"/>
          <w:bCs w:val="0"/>
          <w:sz w:val="22"/>
          <w:szCs w:val="22"/>
        </w:rPr>
        <w:t>纳税人识别号：</w:t>
      </w:r>
      <w:r>
        <w:rPr>
          <w:rFonts w:hint="eastAsia" w:ascii="宋体" w:hAnsi="宋体" w:eastAsia="宋体" w:cs="宋体"/>
          <w:b w:val="0"/>
          <w:bCs w:val="0"/>
          <w:sz w:val="22"/>
          <w:szCs w:val="22"/>
        </w:rPr>
        <w:tab/>
      </w:r>
      <w:r>
        <w:rPr>
          <w:rFonts w:hint="eastAsia" w:ascii="宋体" w:hAnsi="宋体" w:cs="宋体"/>
          <w:b w:val="0"/>
          <w:bCs w:val="0"/>
          <w:sz w:val="22"/>
          <w:szCs w:val="22"/>
          <w:lang w:val="en-US" w:eastAsia="zh-CN"/>
        </w:rPr>
        <w:t>**************</w:t>
      </w:r>
    </w:p>
    <w:p w14:paraId="471BE825">
      <w:pPr>
        <w:spacing w:line="6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签订日期:</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年</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月</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日       签订日期:2</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年</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月</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日</w:t>
      </w:r>
    </w:p>
    <w:p w14:paraId="5ED44F1D">
      <w:pPr>
        <w:pStyle w:val="4"/>
        <w:ind w:left="780" w:firstLine="0" w:firstLineChars="0"/>
        <w:rPr>
          <w:rFonts w:hint="eastAsia" w:ascii="仿宋" w:hAnsi="仿宋" w:eastAsia="仿宋" w:cs="仿宋"/>
          <w:sz w:val="28"/>
          <w:szCs w:val="28"/>
        </w:rPr>
      </w:pPr>
      <w:r>
        <w:rPr>
          <w:rFonts w:hint="eastAsia" w:ascii="仿宋" w:hAnsi="仿宋" w:eastAsia="仿宋" w:cs="仿宋"/>
          <w:sz w:val="28"/>
          <w:szCs w:val="28"/>
        </w:rPr>
        <w:t xml:space="preserve">     </w:t>
      </w:r>
    </w:p>
    <w:p w14:paraId="5514E1D2">
      <w:pPr>
        <w:rPr>
          <w:rFonts w:hint="eastAsia" w:ascii="仿宋" w:hAnsi="仿宋" w:eastAsia="仿宋" w:cs="仿宋"/>
          <w:sz w:val="28"/>
          <w:szCs w:val="28"/>
        </w:rPr>
      </w:pPr>
    </w:p>
    <w:p w14:paraId="5E7D4AFB">
      <w:pPr>
        <w:rPr>
          <w:rFonts w:hint="eastAsia" w:ascii="仿宋" w:hAnsi="仿宋" w:eastAsia="仿宋" w:cs="仿宋"/>
          <w:sz w:val="28"/>
          <w:szCs w:val="28"/>
        </w:rPr>
      </w:pPr>
    </w:p>
    <w:p w14:paraId="4240A0ED">
      <w:pPr>
        <w:rPr>
          <w:rFonts w:hint="eastAsia" w:ascii="仿宋" w:hAnsi="仿宋" w:eastAsia="仿宋" w:cs="仿宋"/>
          <w:sz w:val="28"/>
          <w:szCs w:val="28"/>
        </w:rPr>
      </w:pPr>
    </w:p>
    <w:p w14:paraId="6958A32B">
      <w:pPr>
        <w:rPr>
          <w:rFonts w:hint="eastAsia" w:ascii="仿宋" w:hAnsi="仿宋" w:eastAsia="仿宋" w:cs="仿宋"/>
          <w:sz w:val="28"/>
          <w:szCs w:val="28"/>
        </w:rPr>
      </w:pPr>
    </w:p>
    <w:p w14:paraId="6131B3B1">
      <w:pPr>
        <w:rPr>
          <w:rFonts w:hint="eastAsia" w:ascii="仿宋" w:hAnsi="仿宋" w:eastAsia="仿宋" w:cs="仿宋"/>
          <w:sz w:val="28"/>
          <w:szCs w:val="28"/>
        </w:rPr>
      </w:pPr>
    </w:p>
    <w:p w14:paraId="5D3FD71E">
      <w:pPr>
        <w:rPr>
          <w:rFonts w:hint="eastAsia" w:ascii="仿宋" w:hAnsi="仿宋" w:eastAsia="仿宋" w:cs="仿宋"/>
          <w:sz w:val="28"/>
          <w:szCs w:val="28"/>
        </w:rPr>
      </w:pPr>
    </w:p>
    <w:p w14:paraId="077EA3D8">
      <w:pPr>
        <w:rPr>
          <w:rFonts w:hint="eastAsia" w:ascii="仿宋" w:hAnsi="仿宋" w:eastAsia="仿宋" w:cs="仿宋"/>
          <w:sz w:val="28"/>
          <w:szCs w:val="28"/>
          <w:lang w:eastAsia="zh-CN"/>
        </w:rPr>
      </w:pPr>
      <w:r>
        <w:rPr>
          <w:rFonts w:hint="eastAsia" w:ascii="仿宋" w:hAnsi="仿宋" w:eastAsia="仿宋" w:cs="仿宋"/>
          <w:sz w:val="28"/>
          <w:szCs w:val="28"/>
          <w:lang w:eastAsia="zh-CN"/>
        </w:rPr>
        <w:t>附：货车台班统计表</w:t>
      </w:r>
    </w:p>
    <w:tbl>
      <w:tblPr>
        <w:tblStyle w:val="2"/>
        <w:tblW w:w="8895" w:type="dxa"/>
        <w:tblInd w:w="0" w:type="dxa"/>
        <w:tblLayout w:type="autofit"/>
        <w:tblCellMar>
          <w:top w:w="0" w:type="dxa"/>
          <w:left w:w="0" w:type="dxa"/>
          <w:bottom w:w="0" w:type="dxa"/>
          <w:right w:w="0" w:type="dxa"/>
        </w:tblCellMar>
      </w:tblPr>
      <w:tblGrid>
        <w:gridCol w:w="785"/>
        <w:gridCol w:w="1524"/>
        <w:gridCol w:w="1893"/>
        <w:gridCol w:w="1524"/>
        <w:gridCol w:w="970"/>
        <w:gridCol w:w="1139"/>
        <w:gridCol w:w="1060"/>
      </w:tblGrid>
      <w:tr w14:paraId="0AF0881D">
        <w:tblPrEx>
          <w:tblCellMar>
            <w:top w:w="0" w:type="dxa"/>
            <w:left w:w="0" w:type="dxa"/>
            <w:bottom w:w="0" w:type="dxa"/>
            <w:right w:w="0" w:type="dxa"/>
          </w:tblCellMar>
        </w:tblPrEx>
        <w:trPr>
          <w:trHeight w:val="885" w:hRule="atLeast"/>
        </w:trPr>
        <w:tc>
          <w:tcPr>
            <w:tcW w:w="8895" w:type="dxa"/>
            <w:gridSpan w:val="7"/>
            <w:tcBorders>
              <w:top w:val="nil"/>
              <w:left w:val="nil"/>
              <w:bottom w:val="nil"/>
              <w:right w:val="nil"/>
            </w:tcBorders>
            <w:noWrap/>
            <w:tcMar>
              <w:top w:w="15" w:type="dxa"/>
              <w:left w:w="15" w:type="dxa"/>
              <w:right w:w="15" w:type="dxa"/>
            </w:tcMar>
            <w:vAlign w:val="center"/>
          </w:tcPr>
          <w:p w14:paraId="722A30CE">
            <w:pPr>
              <w:keepNext w:val="0"/>
              <w:keepLines w:val="0"/>
              <w:widowControl/>
              <w:suppressLineNumbers w:val="0"/>
              <w:jc w:val="center"/>
              <w:textAlignment w:val="center"/>
              <w:rPr>
                <w:rFonts w:hint="eastAsia" w:ascii="宋体" w:hAnsi="宋体" w:eastAsia="宋体" w:cs="宋体"/>
                <w:i w:val="0"/>
                <w:color w:val="000000"/>
                <w:sz w:val="40"/>
                <w:szCs w:val="40"/>
                <w:u w:val="single"/>
              </w:rPr>
            </w:pPr>
            <w:r>
              <w:rPr>
                <w:rFonts w:hint="eastAsia" w:ascii="宋体" w:hAnsi="宋体" w:eastAsia="宋体" w:cs="宋体"/>
                <w:i w:val="0"/>
                <w:color w:val="000000"/>
                <w:kern w:val="0"/>
                <w:sz w:val="40"/>
                <w:szCs w:val="40"/>
                <w:u w:val="single"/>
                <w:lang w:val="en-US" w:eastAsia="zh-CN" w:bidi="ar"/>
              </w:rPr>
              <w:t xml:space="preserve"> 货车  </w:t>
            </w:r>
            <w:r>
              <w:rPr>
                <w:rStyle w:val="5"/>
                <w:u w:val="single"/>
                <w:lang w:val="en-US" w:eastAsia="zh-CN" w:bidi="ar"/>
              </w:rPr>
              <w:t>台班统计表</w:t>
            </w:r>
          </w:p>
        </w:tc>
      </w:tr>
      <w:tr w14:paraId="32BE29EB">
        <w:tblPrEx>
          <w:tblCellMar>
            <w:top w:w="0" w:type="dxa"/>
            <w:left w:w="0" w:type="dxa"/>
            <w:bottom w:w="0" w:type="dxa"/>
            <w:right w:w="0" w:type="dxa"/>
          </w:tblCellMar>
        </w:tblPrEx>
        <w:trPr>
          <w:gridAfter w:val="1"/>
          <w:wAfter w:w="612" w:type="dxa"/>
          <w:trHeight w:val="6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457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751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牌照号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4DF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日期</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6BD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工作时间</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F38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B6BC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5217FDE2">
        <w:tblPrEx>
          <w:tblCellMar>
            <w:top w:w="0" w:type="dxa"/>
            <w:left w:w="0" w:type="dxa"/>
            <w:bottom w:w="0" w:type="dxa"/>
            <w:right w:w="0" w:type="dxa"/>
          </w:tblCellMar>
        </w:tblPrEx>
        <w:trPr>
          <w:gridAfter w:val="1"/>
          <w:wAfter w:w="612" w:type="dxa"/>
          <w:trHeight w:val="92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605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AF55C">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仿宋" w:hAnsi="仿宋" w:eastAsia="仿宋" w:cs="仿宋"/>
                <w:b w:val="0"/>
                <w:bCs/>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D1951F">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7DA8B">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47ACB">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D1401">
            <w:pPr>
              <w:jc w:val="center"/>
              <w:rPr>
                <w:rFonts w:hint="default" w:ascii="宋体" w:hAnsi="宋体" w:eastAsia="宋体" w:cs="宋体"/>
                <w:i w:val="0"/>
                <w:color w:val="000000"/>
                <w:sz w:val="24"/>
                <w:szCs w:val="24"/>
                <w:u w:val="none"/>
                <w:lang w:val="en-US"/>
              </w:rPr>
            </w:pPr>
          </w:p>
        </w:tc>
      </w:tr>
      <w:tr w14:paraId="1F6A8855">
        <w:tblPrEx>
          <w:tblCellMar>
            <w:top w:w="0" w:type="dxa"/>
            <w:left w:w="0" w:type="dxa"/>
            <w:bottom w:w="0" w:type="dxa"/>
            <w:right w:w="0" w:type="dxa"/>
          </w:tblCellMar>
        </w:tblPrEx>
        <w:trPr>
          <w:gridAfter w:val="1"/>
          <w:wAfter w:w="612" w:type="dxa"/>
          <w:trHeight w:val="6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088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45F75F">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0DE04">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eastAsia="zh-CN"/>
              </w:rPr>
              <w:t>大写：</w:t>
            </w:r>
            <w:r>
              <w:rPr>
                <w:rFonts w:hint="eastAsia" w:ascii="宋体" w:hAnsi="宋体" w:cs="宋体"/>
                <w:i w:val="0"/>
                <w:color w:val="00000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BB1AD">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E1D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22225F">
            <w:pPr>
              <w:jc w:val="center"/>
              <w:rPr>
                <w:rFonts w:hint="eastAsia" w:ascii="宋体" w:hAnsi="宋体" w:eastAsia="宋体" w:cs="宋体"/>
                <w:i w:val="0"/>
                <w:color w:val="000000"/>
                <w:sz w:val="24"/>
                <w:szCs w:val="24"/>
                <w:u w:val="none"/>
              </w:rPr>
            </w:pPr>
          </w:p>
        </w:tc>
      </w:tr>
      <w:tr w14:paraId="7B14F55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bottom"/>
          </w:tcPr>
          <w:p w14:paraId="5AA29A9D">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4706A692">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0BD8FDA4">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6D63258B">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56D328E5">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07FC3983">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21721A61">
            <w:pPr>
              <w:rPr>
                <w:rFonts w:hint="eastAsia" w:ascii="宋体" w:hAnsi="宋体" w:eastAsia="宋体" w:cs="宋体"/>
                <w:i w:val="0"/>
                <w:color w:val="000000"/>
                <w:sz w:val="22"/>
                <w:szCs w:val="22"/>
                <w:u w:val="none"/>
              </w:rPr>
            </w:pPr>
          </w:p>
        </w:tc>
      </w:tr>
      <w:tr w14:paraId="5D80436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bottom"/>
          </w:tcPr>
          <w:p w14:paraId="0D566AF5">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45A64179">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1EB88390">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0F1CE42D">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053A57C4">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18B97F23">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4F783484">
            <w:pPr>
              <w:rPr>
                <w:rFonts w:hint="eastAsia" w:ascii="宋体" w:hAnsi="宋体" w:eastAsia="宋体" w:cs="宋体"/>
                <w:i w:val="0"/>
                <w:color w:val="000000"/>
                <w:sz w:val="22"/>
                <w:szCs w:val="22"/>
                <w:u w:val="none"/>
              </w:rPr>
            </w:pPr>
          </w:p>
        </w:tc>
      </w:tr>
      <w:tr w14:paraId="7CE8AF7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bottom"/>
          </w:tcPr>
          <w:p w14:paraId="2C31FB35">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590FFC90">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负责人：</w:t>
            </w:r>
          </w:p>
        </w:tc>
        <w:tc>
          <w:tcPr>
            <w:tcW w:w="0" w:type="auto"/>
            <w:tcBorders>
              <w:top w:val="nil"/>
              <w:left w:val="nil"/>
              <w:bottom w:val="nil"/>
              <w:right w:val="nil"/>
            </w:tcBorders>
            <w:noWrap/>
            <w:tcMar>
              <w:top w:w="15" w:type="dxa"/>
              <w:left w:w="15" w:type="dxa"/>
              <w:right w:w="15" w:type="dxa"/>
            </w:tcMar>
            <w:vAlign w:val="bottom"/>
          </w:tcPr>
          <w:p w14:paraId="5D28DE9C">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51480191">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2CD7367F">
            <w:pPr>
              <w:keepNext w:val="0"/>
              <w:keepLines w:val="0"/>
              <w:widowControl/>
              <w:suppressLineNumbers w:val="0"/>
              <w:jc w:val="left"/>
              <w:textAlignment w:val="bottom"/>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6367B42A">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7172418A">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制表：</w:t>
            </w:r>
          </w:p>
        </w:tc>
      </w:tr>
      <w:tr w14:paraId="7632F78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bottom"/>
          </w:tcPr>
          <w:p w14:paraId="2F5600F8">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1A612C1B">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4DBFA387">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6FC6C349">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1C46739B">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73EEA8E1">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5ECD0AA2">
            <w:pPr>
              <w:rPr>
                <w:rFonts w:hint="eastAsia" w:ascii="宋体" w:hAnsi="宋体" w:eastAsia="宋体" w:cs="宋体"/>
                <w:i w:val="0"/>
                <w:color w:val="000000"/>
                <w:sz w:val="22"/>
                <w:szCs w:val="22"/>
                <w:u w:val="none"/>
              </w:rPr>
            </w:pPr>
          </w:p>
        </w:tc>
      </w:tr>
      <w:tr w14:paraId="57D6F12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bottom"/>
          </w:tcPr>
          <w:p w14:paraId="08B209E4">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670E7D2A">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58449CB3">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40C240A7">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5E8F1993">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468870B9">
            <w:pPr>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bottom"/>
          </w:tcPr>
          <w:p w14:paraId="74045922">
            <w:pPr>
              <w:rPr>
                <w:rFonts w:hint="eastAsia" w:ascii="宋体" w:hAnsi="宋体" w:eastAsia="宋体" w:cs="宋体"/>
                <w:i w:val="0"/>
                <w:color w:val="000000"/>
                <w:sz w:val="22"/>
                <w:szCs w:val="22"/>
                <w:u w:val="none"/>
              </w:rPr>
            </w:pPr>
          </w:p>
        </w:tc>
      </w:tr>
    </w:tbl>
    <w:p w14:paraId="4096FA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FC486"/>
    <w:multiLevelType w:val="singleLevel"/>
    <w:tmpl w:val="005FC486"/>
    <w:lvl w:ilvl="0" w:tentative="0">
      <w:start w:val="3"/>
      <w:numFmt w:val="chineseCounting"/>
      <w:suff w:val="nothing"/>
      <w:lvlText w:val="%1、"/>
      <w:lvlJc w:val="left"/>
      <w:rPr>
        <w:rFonts w:hint="eastAsia"/>
      </w:rPr>
    </w:lvl>
  </w:abstractNum>
  <w:abstractNum w:abstractNumId="1">
    <w:nsid w:val="0ADE2245"/>
    <w:multiLevelType w:val="singleLevel"/>
    <w:tmpl w:val="0ADE2245"/>
    <w:lvl w:ilvl="0" w:tentative="0">
      <w:start w:val="1"/>
      <w:numFmt w:val="decimal"/>
      <w:lvlText w:val="%1."/>
      <w:lvlJc w:val="left"/>
      <w:pPr>
        <w:tabs>
          <w:tab w:val="left" w:pos="312"/>
        </w:tabs>
      </w:pPr>
    </w:lvl>
  </w:abstractNum>
  <w:abstractNum w:abstractNumId="2">
    <w:nsid w:val="24B27735"/>
    <w:multiLevelType w:val="multilevel"/>
    <w:tmpl w:val="24B2773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89E1AFF"/>
    <w:multiLevelType w:val="multilevel"/>
    <w:tmpl w:val="789E1AF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ZDk4MTFkOTFiYWVlNDRiZWI3ZTU5MjFmY2VhMWYifQ=="/>
  </w:docVars>
  <w:rsids>
    <w:rsidRoot w:val="5D7C4CA9"/>
    <w:rsid w:val="086E38C3"/>
    <w:rsid w:val="103B60AD"/>
    <w:rsid w:val="186E14C3"/>
    <w:rsid w:val="2AED4F27"/>
    <w:rsid w:val="2F6C3F70"/>
    <w:rsid w:val="3CFD0137"/>
    <w:rsid w:val="3F503771"/>
    <w:rsid w:val="5C4D5525"/>
    <w:rsid w:val="5D7C4CA9"/>
    <w:rsid w:val="6CBB3ED7"/>
    <w:rsid w:val="77B5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character" w:customStyle="1" w:styleId="5">
    <w:name w:val="font21"/>
    <w:basedOn w:val="3"/>
    <w:qFormat/>
    <w:uiPriority w:val="0"/>
    <w:rPr>
      <w:rFonts w:hint="eastAsia" w:ascii="宋体" w:hAnsi="宋体" w:eastAsia="宋体" w:cs="宋体"/>
      <w:color w:val="000000"/>
      <w:sz w:val="40"/>
      <w:szCs w:val="4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864</Words>
  <Characters>1056</Characters>
  <Lines>0</Lines>
  <Paragraphs>0</Paragraphs>
  <TotalTime>2</TotalTime>
  <ScaleCrop>false</ScaleCrop>
  <LinksUpToDate>false</LinksUpToDate>
  <CharactersWithSpaces>1174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2021-02-01T05:32:00Z</dcterms:created>
  <dc:creator>Hala Madrid!</dc:creator>
  <cp:lastModifiedBy>风清炀</cp:lastModifiedBy>
  <dcterms:modified xsi:type="dcterms:W3CDTF">2026-01-14T01:29:41Z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3E683FB2F705493ABFCB4A4A30E69830_13</vt:lpwstr>
  </property>
</Properties>
</file>